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3A" w:rsidRPr="00AA6FBC" w:rsidRDefault="00BC3A3A" w:rsidP="00BC3A3A">
      <w:pPr>
        <w:jc w:val="center"/>
        <w:rPr>
          <w:rFonts w:asciiTheme="minorHAnsi" w:hAnsiTheme="minorHAnsi" w:cstheme="minorHAnsi"/>
          <w:b/>
        </w:rPr>
      </w:pPr>
      <w:bookmarkStart w:id="0" w:name="_GoBack"/>
      <w:bookmarkEnd w:id="0"/>
      <w:r w:rsidRPr="00AA6FBC">
        <w:rPr>
          <w:rFonts w:asciiTheme="minorHAnsi" w:hAnsiTheme="minorHAnsi" w:cstheme="minorHAnsi"/>
          <w:b/>
        </w:rPr>
        <w:t>Blessing-Rieman College of Nursing</w:t>
      </w:r>
    </w:p>
    <w:p w:rsidR="007A602F" w:rsidRDefault="007A602F" w:rsidP="00BC3A3A">
      <w:pPr>
        <w:jc w:val="center"/>
        <w:rPr>
          <w:rFonts w:asciiTheme="minorHAnsi" w:hAnsiTheme="minorHAnsi" w:cstheme="minorHAnsi"/>
          <w:b/>
        </w:rPr>
      </w:pPr>
      <w:r>
        <w:rPr>
          <w:rFonts w:asciiTheme="minorHAnsi" w:hAnsiTheme="minorHAnsi" w:cstheme="minorHAnsi"/>
          <w:b/>
        </w:rPr>
        <w:t>Institutional Review Board</w:t>
      </w:r>
    </w:p>
    <w:p w:rsidR="00BC3A3A" w:rsidRPr="00AA6FBC" w:rsidRDefault="00BC3A3A" w:rsidP="00BC3A3A">
      <w:pPr>
        <w:jc w:val="center"/>
        <w:rPr>
          <w:rFonts w:asciiTheme="minorHAnsi" w:hAnsiTheme="minorHAnsi" w:cstheme="minorHAnsi"/>
          <w:b/>
        </w:rPr>
      </w:pPr>
      <w:r w:rsidRPr="00AA6FBC">
        <w:rPr>
          <w:rFonts w:asciiTheme="minorHAnsi" w:hAnsiTheme="minorHAnsi" w:cstheme="minorHAnsi"/>
          <w:b/>
        </w:rPr>
        <w:t>(</w:t>
      </w:r>
      <w:r w:rsidR="007A602F">
        <w:rPr>
          <w:rFonts w:asciiTheme="minorHAnsi" w:hAnsiTheme="minorHAnsi" w:cstheme="minorHAnsi"/>
          <w:b/>
        </w:rPr>
        <w:t xml:space="preserve">BRCN </w:t>
      </w:r>
      <w:r w:rsidRPr="00AA6FBC">
        <w:rPr>
          <w:rFonts w:asciiTheme="minorHAnsi" w:hAnsiTheme="minorHAnsi" w:cstheme="minorHAnsi"/>
          <w:b/>
        </w:rPr>
        <w:t>IRB)</w:t>
      </w:r>
    </w:p>
    <w:p w:rsidR="00BC3A3A" w:rsidRPr="00AA6FBC" w:rsidRDefault="00BC3A3A" w:rsidP="00BC3A3A">
      <w:pPr>
        <w:jc w:val="center"/>
        <w:rPr>
          <w:rFonts w:asciiTheme="minorHAnsi" w:hAnsiTheme="minorHAnsi" w:cstheme="minorHAnsi"/>
          <w:b/>
        </w:rPr>
      </w:pPr>
    </w:p>
    <w:p w:rsidR="007A602F" w:rsidRPr="00AA6FBC" w:rsidRDefault="007A602F" w:rsidP="007A602F">
      <w:pPr>
        <w:jc w:val="center"/>
        <w:rPr>
          <w:rFonts w:asciiTheme="minorHAnsi" w:hAnsiTheme="minorHAnsi" w:cstheme="minorHAnsi"/>
          <w:b/>
        </w:rPr>
      </w:pPr>
      <w:r>
        <w:rPr>
          <w:rFonts w:asciiTheme="minorHAnsi" w:hAnsiTheme="minorHAnsi" w:cstheme="minorHAnsi"/>
          <w:b/>
        </w:rPr>
        <w:t xml:space="preserve">Recommended and Preferred Template for Obtaining Assent </w:t>
      </w:r>
    </w:p>
    <w:p w:rsidR="00BC3A3A" w:rsidRPr="00AA6FBC" w:rsidRDefault="00AA6FBC" w:rsidP="00AA6FBC">
      <w:pPr>
        <w:jc w:val="center"/>
        <w:outlineLvl w:val="0"/>
        <w:rPr>
          <w:rFonts w:asciiTheme="minorHAnsi" w:hAnsiTheme="minorHAnsi" w:cstheme="minorHAnsi"/>
          <w:b/>
          <w:bCs/>
          <w:iCs/>
          <w:kern w:val="36"/>
          <w:szCs w:val="22"/>
        </w:rPr>
      </w:pPr>
      <w:r>
        <w:rPr>
          <w:rFonts w:asciiTheme="minorHAnsi" w:hAnsiTheme="minorHAnsi" w:cstheme="minorHAnsi"/>
          <w:b/>
          <w:bCs/>
          <w:szCs w:val="22"/>
        </w:rPr>
        <w:t>Children 8 Years of Age and U</w:t>
      </w:r>
      <w:r w:rsidRPr="00AA6FBC">
        <w:rPr>
          <w:rFonts w:asciiTheme="minorHAnsi" w:hAnsiTheme="minorHAnsi" w:cstheme="minorHAnsi"/>
          <w:b/>
          <w:bCs/>
          <w:szCs w:val="22"/>
        </w:rPr>
        <w:t>nder</w:t>
      </w:r>
    </w:p>
    <w:p w:rsidR="00AA6FBC" w:rsidRDefault="00AA6FBC" w:rsidP="00AA6FBC">
      <w:pPr>
        <w:rPr>
          <w:rFonts w:asciiTheme="minorHAnsi" w:hAnsiTheme="minorHAnsi" w:cstheme="minorHAnsi"/>
          <w:iCs/>
          <w:szCs w:val="22"/>
        </w:rPr>
      </w:pPr>
    </w:p>
    <w:p w:rsidR="00650A75" w:rsidRPr="00650A75" w:rsidRDefault="005B749B" w:rsidP="00650A75">
      <w:pPr>
        <w:rPr>
          <w:rFonts w:asciiTheme="minorHAnsi" w:hAnsiTheme="minorHAnsi" w:cstheme="minorHAnsi"/>
          <w:iCs/>
          <w:szCs w:val="22"/>
        </w:rPr>
      </w:pPr>
      <w:r w:rsidRPr="00AA6FBC">
        <w:rPr>
          <w:rFonts w:asciiTheme="minorHAnsi" w:hAnsiTheme="minorHAnsi" w:cstheme="minorHAnsi"/>
          <w:szCs w:val="22"/>
        </w:rPr>
        <w:t>Participants who are minors (under the age of 18 and not legally emancipated) cannot</w:t>
      </w:r>
      <w:r w:rsidR="00AA6FBC">
        <w:rPr>
          <w:rFonts w:asciiTheme="minorHAnsi" w:hAnsiTheme="minorHAnsi" w:cstheme="minorHAnsi"/>
          <w:szCs w:val="22"/>
        </w:rPr>
        <w:t xml:space="preserve"> give their </w:t>
      </w:r>
      <w:r w:rsidR="00AA6FBC" w:rsidRPr="00AA6FBC">
        <w:rPr>
          <w:rFonts w:asciiTheme="minorHAnsi" w:hAnsiTheme="minorHAnsi" w:cstheme="minorHAnsi"/>
          <w:i/>
          <w:szCs w:val="22"/>
        </w:rPr>
        <w:t>informed consent</w:t>
      </w:r>
      <w:r w:rsidR="00AA6FBC">
        <w:rPr>
          <w:rFonts w:asciiTheme="minorHAnsi" w:hAnsiTheme="minorHAnsi" w:cstheme="minorHAnsi"/>
          <w:szCs w:val="22"/>
        </w:rPr>
        <w:t xml:space="preserve"> to participate in a study. However, they</w:t>
      </w:r>
      <w:r w:rsidR="00650A75">
        <w:rPr>
          <w:rFonts w:asciiTheme="minorHAnsi" w:hAnsiTheme="minorHAnsi" w:cstheme="minorHAnsi"/>
          <w:szCs w:val="22"/>
        </w:rPr>
        <w:t xml:space="preserve"> may</w:t>
      </w:r>
      <w:r w:rsidR="00AA6FBC">
        <w:rPr>
          <w:rFonts w:asciiTheme="minorHAnsi" w:hAnsiTheme="minorHAnsi" w:cstheme="minorHAnsi"/>
          <w:szCs w:val="22"/>
        </w:rPr>
        <w:t xml:space="preserve"> </w:t>
      </w:r>
      <w:r w:rsidR="00AA6FBC" w:rsidRPr="00AA6FBC">
        <w:rPr>
          <w:rFonts w:asciiTheme="minorHAnsi" w:hAnsiTheme="minorHAnsi" w:cstheme="minorHAnsi"/>
          <w:i/>
          <w:szCs w:val="22"/>
        </w:rPr>
        <w:t xml:space="preserve">assent </w:t>
      </w:r>
      <w:r w:rsidR="00AA6FBC">
        <w:rPr>
          <w:rFonts w:asciiTheme="minorHAnsi" w:hAnsiTheme="minorHAnsi" w:cstheme="minorHAnsi"/>
          <w:szCs w:val="22"/>
        </w:rPr>
        <w:t xml:space="preserve">to participate in research. Assent is defined </w:t>
      </w:r>
      <w:r w:rsidRPr="00AA6FBC">
        <w:rPr>
          <w:rFonts w:asciiTheme="minorHAnsi" w:hAnsiTheme="minorHAnsi" w:cstheme="minorHAnsi"/>
          <w:szCs w:val="22"/>
        </w:rPr>
        <w:t>as “a child’s affirmative agreeme</w:t>
      </w:r>
      <w:r w:rsidR="00AA6FBC">
        <w:rPr>
          <w:rFonts w:asciiTheme="minorHAnsi" w:hAnsiTheme="minorHAnsi" w:cstheme="minorHAnsi"/>
          <w:szCs w:val="22"/>
        </w:rPr>
        <w:t>nt to participate in research.”</w:t>
      </w:r>
      <w:r w:rsidR="00650A75">
        <w:rPr>
          <w:rFonts w:asciiTheme="minorHAnsi" w:hAnsiTheme="minorHAnsi" w:cstheme="minorHAnsi"/>
          <w:szCs w:val="22"/>
        </w:rPr>
        <w:t xml:space="preserve"> </w:t>
      </w:r>
      <w:r w:rsidR="00650A75" w:rsidRPr="00650A75">
        <w:rPr>
          <w:rFonts w:asciiTheme="minorHAnsi" w:hAnsiTheme="minorHAnsi" w:cstheme="minorHAnsi"/>
          <w:szCs w:val="22"/>
        </w:rPr>
        <w:t>For this age group, the parental consent form includes</w:t>
      </w:r>
      <w:r w:rsidR="00650A75">
        <w:rPr>
          <w:rFonts w:asciiTheme="minorHAnsi" w:hAnsiTheme="minorHAnsi" w:cstheme="minorHAnsi"/>
          <w:szCs w:val="22"/>
        </w:rPr>
        <w:t xml:space="preserve"> a statement about obtaining assent</w:t>
      </w:r>
      <w:r w:rsidR="004501AC">
        <w:rPr>
          <w:rFonts w:asciiTheme="minorHAnsi" w:hAnsiTheme="minorHAnsi" w:cstheme="minorHAnsi"/>
          <w:szCs w:val="22"/>
        </w:rPr>
        <w:t xml:space="preserve"> and should also include the following </w:t>
      </w:r>
      <w:r w:rsidR="00650A75" w:rsidRPr="00650A75">
        <w:rPr>
          <w:rFonts w:asciiTheme="minorHAnsi" w:hAnsiTheme="minorHAnsi" w:cstheme="minorHAnsi"/>
          <w:szCs w:val="22"/>
        </w:rPr>
        <w:t>statement in the “Risks” section: “If your child indicates through his/her behavior, or any other means, that they do not want to participate in one or any of the research activities, their participation will be stopped immediately.”</w:t>
      </w:r>
    </w:p>
    <w:p w:rsidR="00650A75" w:rsidRDefault="00650A75" w:rsidP="00AA6FBC">
      <w:pPr>
        <w:rPr>
          <w:rFonts w:asciiTheme="minorHAnsi" w:hAnsiTheme="minorHAnsi" w:cstheme="minorHAnsi"/>
          <w:iCs/>
          <w:szCs w:val="22"/>
        </w:rPr>
      </w:pPr>
    </w:p>
    <w:p w:rsidR="007A602F" w:rsidRDefault="00D56059" w:rsidP="00AA6FBC">
      <w:pPr>
        <w:rPr>
          <w:rFonts w:asciiTheme="minorHAnsi" w:hAnsiTheme="minorHAnsi" w:cstheme="minorHAnsi"/>
          <w:szCs w:val="22"/>
        </w:rPr>
      </w:pPr>
      <w:r>
        <w:rPr>
          <w:rFonts w:asciiTheme="minorHAnsi" w:hAnsiTheme="minorHAnsi" w:cstheme="minorHAnsi"/>
          <w:szCs w:val="22"/>
        </w:rPr>
        <w:t xml:space="preserve">Before obtaining assent with this age group, a simple verbal explanation about the study’s research activities is given, using simple and age-appropriate language. </w:t>
      </w:r>
    </w:p>
    <w:p w:rsidR="007A602F" w:rsidRDefault="007A602F" w:rsidP="00AA6FBC">
      <w:pPr>
        <w:rPr>
          <w:rFonts w:asciiTheme="minorHAnsi" w:hAnsiTheme="minorHAnsi" w:cstheme="minorHAnsi"/>
          <w:szCs w:val="22"/>
        </w:rPr>
      </w:pPr>
    </w:p>
    <w:p w:rsidR="007A602F" w:rsidRDefault="007A602F" w:rsidP="007A602F">
      <w:pPr>
        <w:rPr>
          <w:rFonts w:asciiTheme="minorHAnsi" w:hAnsiTheme="minorHAnsi" w:cstheme="minorHAnsi"/>
          <w:szCs w:val="22"/>
        </w:rPr>
      </w:pPr>
      <w:r>
        <w:rPr>
          <w:rFonts w:asciiTheme="minorHAnsi" w:hAnsiTheme="minorHAnsi" w:cstheme="minorHAnsi"/>
          <w:szCs w:val="22"/>
        </w:rPr>
        <w:t>The BRCN IRB recommends and prefers that the researcher use the following template for obtaining assent from this age group. Depending on the characteristics of the study’s children and the nature if the study, the template can be modified.</w:t>
      </w:r>
    </w:p>
    <w:p w:rsidR="007A602F" w:rsidRDefault="007A602F" w:rsidP="007A602F">
      <w:pPr>
        <w:rPr>
          <w:rFonts w:asciiTheme="minorHAnsi" w:hAnsiTheme="minorHAnsi" w:cstheme="minorHAnsi"/>
          <w:szCs w:val="22"/>
        </w:rPr>
      </w:pPr>
    </w:p>
    <w:p w:rsidR="007A602F" w:rsidRPr="00B87ED9" w:rsidRDefault="007A602F" w:rsidP="007A602F">
      <w:pPr>
        <w:jc w:val="center"/>
        <w:rPr>
          <w:rFonts w:asciiTheme="minorHAnsi" w:hAnsiTheme="minorHAnsi" w:cstheme="minorHAnsi"/>
          <w:szCs w:val="22"/>
          <w:u w:val="single"/>
        </w:rPr>
      </w:pPr>
      <w:r w:rsidRPr="00B87ED9">
        <w:rPr>
          <w:rFonts w:asciiTheme="minorHAnsi" w:hAnsiTheme="minorHAnsi" w:cstheme="minorHAnsi"/>
          <w:szCs w:val="22"/>
          <w:u w:val="single"/>
        </w:rPr>
        <w:t>Template</w:t>
      </w:r>
    </w:p>
    <w:p w:rsidR="00042349" w:rsidRDefault="00042349" w:rsidP="00AA6FBC">
      <w:pPr>
        <w:rPr>
          <w:rFonts w:asciiTheme="minorHAnsi" w:hAnsiTheme="minorHAnsi" w:cstheme="minorHAnsi"/>
          <w:iCs/>
          <w:szCs w:val="22"/>
        </w:rPr>
      </w:pPr>
    </w:p>
    <w:p w:rsidR="00042349" w:rsidRPr="00A35012" w:rsidRDefault="00042349" w:rsidP="00042349">
      <w:pPr>
        <w:jc w:val="left"/>
        <w:rPr>
          <w:rFonts w:asciiTheme="minorHAnsi" w:hAnsiTheme="minorHAnsi" w:cstheme="minorHAnsi"/>
        </w:rPr>
      </w:pPr>
      <w:r w:rsidRPr="00A35012">
        <w:rPr>
          <w:rFonts w:asciiTheme="minorHAnsi" w:hAnsiTheme="minorHAnsi" w:cstheme="minorHAnsi"/>
        </w:rPr>
        <w:t>Hi, I’m ________, and I’m going to school too.  I’d like you to be part of my school project, which will be writing a paper on children in school.  This is what will happen if you say yes.</w:t>
      </w:r>
    </w:p>
    <w:p w:rsidR="00042349" w:rsidRDefault="00042349" w:rsidP="00042349">
      <w:pPr>
        <w:pStyle w:val="ListParagraph"/>
        <w:numPr>
          <w:ilvl w:val="0"/>
          <w:numId w:val="1"/>
        </w:numPr>
        <w:jc w:val="left"/>
        <w:rPr>
          <w:rFonts w:asciiTheme="minorHAnsi" w:hAnsiTheme="minorHAnsi" w:cstheme="minorHAnsi"/>
        </w:rPr>
      </w:pPr>
      <w:r w:rsidRPr="00A35012">
        <w:rPr>
          <w:rFonts w:asciiTheme="minorHAnsi" w:hAnsiTheme="minorHAnsi" w:cstheme="minorHAnsi"/>
        </w:rPr>
        <w:t xml:space="preserve">We will count beans and put them in special </w:t>
      </w:r>
      <w:r>
        <w:rPr>
          <w:rFonts w:asciiTheme="minorHAnsi" w:hAnsiTheme="minorHAnsi" w:cstheme="minorHAnsi"/>
        </w:rPr>
        <w:t xml:space="preserve">boxes.  I want to see if using </w:t>
      </w:r>
      <w:r w:rsidRPr="00A35012">
        <w:rPr>
          <w:rFonts w:asciiTheme="minorHAnsi" w:hAnsiTheme="minorHAnsi" w:cstheme="minorHAnsi"/>
        </w:rPr>
        <w:t>the bo</w:t>
      </w:r>
      <w:r>
        <w:rPr>
          <w:rFonts w:asciiTheme="minorHAnsi" w:hAnsiTheme="minorHAnsi" w:cstheme="minorHAnsi"/>
        </w:rPr>
        <w:t>xes helps you learn to count.  Or</w:t>
      </w:r>
    </w:p>
    <w:p w:rsidR="00042349" w:rsidRDefault="00042349" w:rsidP="00042349">
      <w:pPr>
        <w:pStyle w:val="ListParagraph"/>
        <w:numPr>
          <w:ilvl w:val="0"/>
          <w:numId w:val="1"/>
        </w:numPr>
        <w:jc w:val="left"/>
        <w:rPr>
          <w:rFonts w:asciiTheme="minorHAnsi" w:hAnsiTheme="minorHAnsi" w:cstheme="minorHAnsi"/>
        </w:rPr>
      </w:pPr>
      <w:r w:rsidRPr="00A35012">
        <w:rPr>
          <w:rFonts w:asciiTheme="minorHAnsi" w:hAnsiTheme="minorHAnsi" w:cstheme="minorHAnsi"/>
        </w:rPr>
        <w:t xml:space="preserve"> I will read a story to the class and then I will ask questions about it.</w:t>
      </w:r>
      <w:r>
        <w:rPr>
          <w:rFonts w:asciiTheme="minorHAnsi" w:hAnsiTheme="minorHAnsi" w:cstheme="minorHAnsi"/>
        </w:rPr>
        <w:t xml:space="preserve"> Or</w:t>
      </w:r>
    </w:p>
    <w:p w:rsidR="00042349" w:rsidRDefault="00042349" w:rsidP="00042349">
      <w:pPr>
        <w:pStyle w:val="ListParagraph"/>
        <w:numPr>
          <w:ilvl w:val="0"/>
          <w:numId w:val="1"/>
        </w:numPr>
        <w:jc w:val="left"/>
        <w:rPr>
          <w:rFonts w:asciiTheme="minorHAnsi" w:hAnsiTheme="minorHAnsi" w:cstheme="minorHAnsi"/>
        </w:rPr>
      </w:pPr>
      <w:r w:rsidRPr="00A35012">
        <w:rPr>
          <w:rFonts w:asciiTheme="minorHAnsi" w:hAnsiTheme="minorHAnsi" w:cstheme="minorHAnsi"/>
        </w:rPr>
        <w:t>You will tell me a story and I will take notes.</w:t>
      </w:r>
      <w:r>
        <w:rPr>
          <w:rFonts w:asciiTheme="minorHAnsi" w:hAnsiTheme="minorHAnsi" w:cstheme="minorHAnsi"/>
        </w:rPr>
        <w:t xml:space="preserve"> Or</w:t>
      </w:r>
    </w:p>
    <w:p w:rsidR="00042349" w:rsidRDefault="00042349" w:rsidP="00042349">
      <w:pPr>
        <w:pStyle w:val="ListParagraph"/>
        <w:numPr>
          <w:ilvl w:val="0"/>
          <w:numId w:val="1"/>
        </w:numPr>
        <w:jc w:val="left"/>
        <w:rPr>
          <w:rFonts w:asciiTheme="minorHAnsi" w:hAnsiTheme="minorHAnsi" w:cstheme="minorHAnsi"/>
        </w:rPr>
      </w:pPr>
      <w:r w:rsidRPr="00A35012">
        <w:rPr>
          <w:rFonts w:asciiTheme="minorHAnsi" w:hAnsiTheme="minorHAnsi" w:cstheme="minorHAnsi"/>
        </w:rPr>
        <w:t xml:space="preserve">I will sit in the back of your classroom </w:t>
      </w:r>
      <w:r>
        <w:rPr>
          <w:rFonts w:asciiTheme="minorHAnsi" w:hAnsiTheme="minorHAnsi" w:cstheme="minorHAnsi"/>
        </w:rPr>
        <w:t xml:space="preserve">and watch your math lesson and </w:t>
      </w:r>
      <w:r w:rsidRPr="00A35012">
        <w:rPr>
          <w:rFonts w:asciiTheme="minorHAnsi" w:hAnsiTheme="minorHAnsi" w:cstheme="minorHAnsi"/>
        </w:rPr>
        <w:t>take some notes for my school paper.</w:t>
      </w:r>
    </w:p>
    <w:p w:rsidR="00A35012" w:rsidRPr="00832123" w:rsidRDefault="00A35012" w:rsidP="00AA6FBC">
      <w:pPr>
        <w:rPr>
          <w:rFonts w:asciiTheme="minorHAnsi" w:hAnsiTheme="minorHAnsi" w:cstheme="minorHAnsi"/>
          <w:iCs/>
          <w:szCs w:val="22"/>
        </w:rPr>
      </w:pPr>
    </w:p>
    <w:p w:rsidR="00D5500C" w:rsidRDefault="00832123" w:rsidP="00D5500C">
      <w:pPr>
        <w:rPr>
          <w:rFonts w:asciiTheme="minorHAnsi" w:hAnsiTheme="minorHAnsi" w:cstheme="minorHAnsi"/>
        </w:rPr>
      </w:pPr>
      <w:r w:rsidRPr="00832123">
        <w:rPr>
          <w:rFonts w:asciiTheme="minorHAnsi" w:hAnsiTheme="minorHAnsi" w:cstheme="minorHAnsi"/>
        </w:rPr>
        <w:t>Children who say “yes” become participates unless their</w:t>
      </w:r>
      <w:r w:rsidR="003F0400">
        <w:rPr>
          <w:rFonts w:asciiTheme="minorHAnsi" w:hAnsiTheme="minorHAnsi" w:cstheme="minorHAnsi"/>
        </w:rPr>
        <w:t xml:space="preserve"> parents did not give</w:t>
      </w:r>
      <w:r w:rsidRPr="00832123">
        <w:rPr>
          <w:rFonts w:asciiTheme="minorHAnsi" w:hAnsiTheme="minorHAnsi" w:cstheme="minorHAnsi"/>
        </w:rPr>
        <w:t xml:space="preserve"> consent.</w:t>
      </w:r>
    </w:p>
    <w:p w:rsidR="00832123" w:rsidRDefault="00832123" w:rsidP="00D5500C">
      <w:pPr>
        <w:rPr>
          <w:rFonts w:asciiTheme="minorHAnsi" w:hAnsiTheme="minorHAnsi" w:cstheme="minorHAnsi"/>
        </w:rPr>
      </w:pPr>
      <w:r>
        <w:rPr>
          <w:rFonts w:asciiTheme="minorHAnsi" w:hAnsiTheme="minorHAnsi" w:cstheme="minorHAnsi"/>
        </w:rPr>
        <w:t>Children who say “no” are not participants although their parents might have given consent.</w:t>
      </w:r>
    </w:p>
    <w:p w:rsidR="00A35012" w:rsidRDefault="00A35012" w:rsidP="00D5500C">
      <w:pPr>
        <w:rPr>
          <w:rFonts w:asciiTheme="minorHAnsi" w:hAnsiTheme="minorHAnsi" w:cstheme="minorHAnsi"/>
        </w:rPr>
      </w:pPr>
    </w:p>
    <w:p w:rsidR="007A602F" w:rsidRPr="001F47E0" w:rsidRDefault="007A602F" w:rsidP="007A602F">
      <w:pPr>
        <w:jc w:val="right"/>
        <w:rPr>
          <w:rFonts w:asciiTheme="minorHAnsi" w:hAnsiTheme="minorHAnsi" w:cstheme="minorHAnsi"/>
          <w:sz w:val="20"/>
        </w:rPr>
      </w:pPr>
      <w:r>
        <w:rPr>
          <w:rFonts w:asciiTheme="minorHAnsi" w:hAnsiTheme="minorHAnsi" w:cstheme="minorHAnsi"/>
          <w:sz w:val="20"/>
        </w:rPr>
        <w:t>Adapted f</w:t>
      </w:r>
      <w:r w:rsidRPr="001F47E0">
        <w:rPr>
          <w:rFonts w:asciiTheme="minorHAnsi" w:hAnsiTheme="minorHAnsi" w:cstheme="minorHAnsi"/>
          <w:sz w:val="20"/>
        </w:rPr>
        <w:t>rom California State University East Bay</w:t>
      </w:r>
    </w:p>
    <w:p w:rsidR="007A602F" w:rsidRPr="00832123" w:rsidRDefault="007A602F" w:rsidP="00D5500C">
      <w:pPr>
        <w:rPr>
          <w:rFonts w:asciiTheme="minorHAnsi" w:hAnsiTheme="minorHAnsi" w:cstheme="minorHAnsi"/>
        </w:rPr>
      </w:pPr>
    </w:p>
    <w:sectPr w:rsidR="007A602F" w:rsidRPr="00832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A381B"/>
    <w:multiLevelType w:val="hybridMultilevel"/>
    <w:tmpl w:val="314C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9B"/>
    <w:rsid w:val="00042349"/>
    <w:rsid w:val="00283172"/>
    <w:rsid w:val="002E25D0"/>
    <w:rsid w:val="003F0400"/>
    <w:rsid w:val="004501AC"/>
    <w:rsid w:val="005B749B"/>
    <w:rsid w:val="00650A75"/>
    <w:rsid w:val="00666B12"/>
    <w:rsid w:val="007A602F"/>
    <w:rsid w:val="007B04DD"/>
    <w:rsid w:val="007E226C"/>
    <w:rsid w:val="00832123"/>
    <w:rsid w:val="00A35012"/>
    <w:rsid w:val="00AA6FBC"/>
    <w:rsid w:val="00B87ED9"/>
    <w:rsid w:val="00BB1B07"/>
    <w:rsid w:val="00BC3A3A"/>
    <w:rsid w:val="00D5500C"/>
    <w:rsid w:val="00D56059"/>
    <w:rsid w:val="00D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49B"/>
    <w:pPr>
      <w:spacing w:before="100" w:beforeAutospacing="1" w:after="100" w:afterAutospacing="1"/>
      <w:jc w:val="left"/>
      <w:outlineLvl w:val="0"/>
    </w:pPr>
    <w:rPr>
      <w:rFonts w:ascii="Times New Roman" w:hAnsi="Times New Roman"/>
      <w:b/>
      <w:bCs/>
      <w:i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49B"/>
    <w:rPr>
      <w:rFonts w:ascii="Times New Roman" w:hAnsi="Times New Roman"/>
      <w:b/>
      <w:bCs/>
      <w:iCs/>
      <w:kern w:val="36"/>
      <w:sz w:val="48"/>
      <w:szCs w:val="48"/>
    </w:rPr>
  </w:style>
  <w:style w:type="character" w:styleId="Hyperlink">
    <w:name w:val="Hyperlink"/>
    <w:basedOn w:val="DefaultParagraphFont"/>
    <w:uiPriority w:val="99"/>
    <w:semiHidden/>
    <w:unhideWhenUsed/>
    <w:rsid w:val="005B749B"/>
    <w:rPr>
      <w:color w:val="0000FF"/>
      <w:u w:val="single"/>
    </w:rPr>
  </w:style>
  <w:style w:type="paragraph" w:styleId="NormalWeb">
    <w:name w:val="Normal (Web)"/>
    <w:basedOn w:val="Normal"/>
    <w:uiPriority w:val="99"/>
    <w:semiHidden/>
    <w:unhideWhenUsed/>
    <w:rsid w:val="005B749B"/>
    <w:pPr>
      <w:spacing w:before="100" w:beforeAutospacing="1" w:after="100" w:afterAutospacing="1"/>
      <w:jc w:val="left"/>
    </w:pPr>
    <w:rPr>
      <w:rFonts w:ascii="Times New Roman" w:hAnsi="Times New Roman"/>
      <w:iCs/>
      <w:sz w:val="24"/>
      <w:szCs w:val="24"/>
    </w:rPr>
  </w:style>
  <w:style w:type="character" w:styleId="Strong">
    <w:name w:val="Strong"/>
    <w:basedOn w:val="DefaultParagraphFont"/>
    <w:uiPriority w:val="22"/>
    <w:qFormat/>
    <w:rsid w:val="005B749B"/>
    <w:rPr>
      <w:b/>
      <w:bCs/>
    </w:rPr>
  </w:style>
  <w:style w:type="table" w:styleId="TableGrid">
    <w:name w:val="Table Grid"/>
    <w:basedOn w:val="TableNormal"/>
    <w:uiPriority w:val="59"/>
    <w:rsid w:val="00A35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5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49B"/>
    <w:pPr>
      <w:spacing w:before="100" w:beforeAutospacing="1" w:after="100" w:afterAutospacing="1"/>
      <w:jc w:val="left"/>
      <w:outlineLvl w:val="0"/>
    </w:pPr>
    <w:rPr>
      <w:rFonts w:ascii="Times New Roman" w:hAnsi="Times New Roman"/>
      <w:b/>
      <w:bCs/>
      <w:i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49B"/>
    <w:rPr>
      <w:rFonts w:ascii="Times New Roman" w:hAnsi="Times New Roman"/>
      <w:b/>
      <w:bCs/>
      <w:iCs/>
      <w:kern w:val="36"/>
      <w:sz w:val="48"/>
      <w:szCs w:val="48"/>
    </w:rPr>
  </w:style>
  <w:style w:type="character" w:styleId="Hyperlink">
    <w:name w:val="Hyperlink"/>
    <w:basedOn w:val="DefaultParagraphFont"/>
    <w:uiPriority w:val="99"/>
    <w:semiHidden/>
    <w:unhideWhenUsed/>
    <w:rsid w:val="005B749B"/>
    <w:rPr>
      <w:color w:val="0000FF"/>
      <w:u w:val="single"/>
    </w:rPr>
  </w:style>
  <w:style w:type="paragraph" w:styleId="NormalWeb">
    <w:name w:val="Normal (Web)"/>
    <w:basedOn w:val="Normal"/>
    <w:uiPriority w:val="99"/>
    <w:semiHidden/>
    <w:unhideWhenUsed/>
    <w:rsid w:val="005B749B"/>
    <w:pPr>
      <w:spacing w:before="100" w:beforeAutospacing="1" w:after="100" w:afterAutospacing="1"/>
      <w:jc w:val="left"/>
    </w:pPr>
    <w:rPr>
      <w:rFonts w:ascii="Times New Roman" w:hAnsi="Times New Roman"/>
      <w:iCs/>
      <w:sz w:val="24"/>
      <w:szCs w:val="24"/>
    </w:rPr>
  </w:style>
  <w:style w:type="character" w:styleId="Strong">
    <w:name w:val="Strong"/>
    <w:basedOn w:val="DefaultParagraphFont"/>
    <w:uiPriority w:val="22"/>
    <w:qFormat/>
    <w:rsid w:val="005B749B"/>
    <w:rPr>
      <w:b/>
      <w:bCs/>
    </w:rPr>
  </w:style>
  <w:style w:type="table" w:styleId="TableGrid">
    <w:name w:val="Table Grid"/>
    <w:basedOn w:val="TableNormal"/>
    <w:uiPriority w:val="59"/>
    <w:rsid w:val="00A35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5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87858">
      <w:bodyDiv w:val="1"/>
      <w:marLeft w:val="0"/>
      <w:marRight w:val="0"/>
      <w:marTop w:val="0"/>
      <w:marBottom w:val="0"/>
      <w:divBdr>
        <w:top w:val="none" w:sz="0" w:space="0" w:color="auto"/>
        <w:left w:val="none" w:sz="0" w:space="0" w:color="auto"/>
        <w:bottom w:val="none" w:sz="0" w:space="0" w:color="auto"/>
        <w:right w:val="none" w:sz="0" w:space="0" w:color="auto"/>
      </w:divBdr>
      <w:divsChild>
        <w:div w:id="2046173494">
          <w:marLeft w:val="0"/>
          <w:marRight w:val="0"/>
          <w:marTop w:val="0"/>
          <w:marBottom w:val="0"/>
          <w:divBdr>
            <w:top w:val="none" w:sz="0" w:space="0" w:color="auto"/>
            <w:left w:val="none" w:sz="0" w:space="0" w:color="auto"/>
            <w:bottom w:val="none" w:sz="0" w:space="0" w:color="auto"/>
            <w:right w:val="none" w:sz="0" w:space="0" w:color="auto"/>
          </w:divBdr>
          <w:divsChild>
            <w:div w:id="190190533">
              <w:marLeft w:val="0"/>
              <w:marRight w:val="0"/>
              <w:marTop w:val="0"/>
              <w:marBottom w:val="0"/>
              <w:divBdr>
                <w:top w:val="none" w:sz="0" w:space="0" w:color="auto"/>
                <w:left w:val="none" w:sz="0" w:space="0" w:color="auto"/>
                <w:bottom w:val="none" w:sz="0" w:space="0" w:color="auto"/>
                <w:right w:val="none" w:sz="0" w:space="0" w:color="auto"/>
              </w:divBdr>
              <w:divsChild>
                <w:div w:id="1002585770">
                  <w:marLeft w:val="0"/>
                  <w:marRight w:val="0"/>
                  <w:marTop w:val="0"/>
                  <w:marBottom w:val="0"/>
                  <w:divBdr>
                    <w:top w:val="none" w:sz="0" w:space="0" w:color="auto"/>
                    <w:left w:val="none" w:sz="0" w:space="0" w:color="auto"/>
                    <w:bottom w:val="none" w:sz="0" w:space="0" w:color="auto"/>
                    <w:right w:val="none" w:sz="0" w:space="0" w:color="auto"/>
                  </w:divBdr>
                  <w:divsChild>
                    <w:div w:id="145128868">
                      <w:marLeft w:val="0"/>
                      <w:marRight w:val="0"/>
                      <w:marTop w:val="0"/>
                      <w:marBottom w:val="0"/>
                      <w:divBdr>
                        <w:top w:val="none" w:sz="0" w:space="0" w:color="auto"/>
                        <w:left w:val="none" w:sz="0" w:space="0" w:color="auto"/>
                        <w:bottom w:val="none" w:sz="0" w:space="0" w:color="auto"/>
                        <w:right w:val="none" w:sz="0" w:space="0" w:color="auto"/>
                      </w:divBdr>
                      <w:divsChild>
                        <w:div w:id="2030639199">
                          <w:marLeft w:val="0"/>
                          <w:marRight w:val="0"/>
                          <w:marTop w:val="0"/>
                          <w:marBottom w:val="0"/>
                          <w:divBdr>
                            <w:top w:val="none" w:sz="0" w:space="0" w:color="auto"/>
                            <w:left w:val="none" w:sz="0" w:space="0" w:color="auto"/>
                            <w:bottom w:val="none" w:sz="0" w:space="0" w:color="auto"/>
                            <w:right w:val="none" w:sz="0" w:space="0" w:color="auto"/>
                          </w:divBdr>
                          <w:divsChild>
                            <w:div w:id="15123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Blessing Riemann College of Nursing</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Mayville, Karen</dc:creator>
  <cp:lastModifiedBy>Mayville, Karen</cp:lastModifiedBy>
  <cp:revision>20</cp:revision>
  <dcterms:created xsi:type="dcterms:W3CDTF">2012-10-04T15:22:00Z</dcterms:created>
  <dcterms:modified xsi:type="dcterms:W3CDTF">2012-11-09T16:15:00Z</dcterms:modified>
</cp:coreProperties>
</file>